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C2" w:rsidRP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4DD">
        <w:rPr>
          <w:rFonts w:ascii="Times New Roman" w:hAnsi="Times New Roman" w:cs="Times New Roman"/>
          <w:b/>
          <w:sz w:val="44"/>
          <w:szCs w:val="44"/>
        </w:rPr>
        <w:t>COMUNE DI GAZZO VERONESE</w:t>
      </w: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4DD">
        <w:rPr>
          <w:rFonts w:ascii="Times New Roman" w:hAnsi="Times New Roman" w:cs="Times New Roman"/>
          <w:b/>
          <w:sz w:val="36"/>
          <w:szCs w:val="36"/>
        </w:rPr>
        <w:t>Provincia di Verona</w:t>
      </w: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Ammontare complessivo dei premi  </w:t>
      </w: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collegati alla performance</w:t>
      </w:r>
    </w:p>
    <w:p w:rsidR="00A114DD" w:rsidRDefault="00A114DD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8135CB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anno 2012</w:t>
      </w:r>
    </w:p>
    <w:p w:rsidR="00F962F8" w:rsidRDefault="00F962F8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2F8" w:rsidRDefault="00F962F8" w:rsidP="00A1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previsto dall’art. 20, comma 1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33/2013, si pubblica l’ammontare dei premi collegati alla performance</w:t>
      </w:r>
      <w:r w:rsidR="001C6B58">
        <w:rPr>
          <w:rFonts w:ascii="Times New Roman" w:hAnsi="Times New Roman" w:cs="Times New Roman"/>
          <w:sz w:val="24"/>
          <w:szCs w:val="24"/>
        </w:rPr>
        <w:t xml:space="preserve"> per l’anno 2012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stanziati ed effettivamente distribuiti al personale dipendente.</w:t>
      </w:r>
    </w:p>
    <w:p w:rsid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F8" w:rsidRDefault="00F962F8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866"/>
      </w:tblGrid>
      <w:tr w:rsidR="00A114DD" w:rsidTr="00A114DD">
        <w:tc>
          <w:tcPr>
            <w:tcW w:w="4219" w:type="dxa"/>
          </w:tcPr>
          <w:p w:rsid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D">
              <w:rPr>
                <w:rFonts w:ascii="Times New Roman" w:hAnsi="Times New Roman" w:cs="Times New Roman"/>
                <w:b/>
                <w:sz w:val="24"/>
                <w:szCs w:val="24"/>
              </w:rPr>
              <w:t>PERSONALE</w:t>
            </w:r>
          </w:p>
          <w:p w:rsidR="00A114DD" w:rsidRP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DD" w:rsidRP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D">
              <w:rPr>
                <w:rFonts w:ascii="Times New Roman" w:hAnsi="Times New Roman" w:cs="Times New Roman"/>
                <w:b/>
                <w:sz w:val="24"/>
                <w:szCs w:val="24"/>
              </w:rPr>
              <w:t>PREMI STANZIATI</w:t>
            </w:r>
          </w:p>
        </w:tc>
        <w:tc>
          <w:tcPr>
            <w:tcW w:w="2866" w:type="dxa"/>
          </w:tcPr>
          <w:p w:rsid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DD" w:rsidRPr="00A114DD" w:rsidRDefault="00A114DD" w:rsidP="00A1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D">
              <w:rPr>
                <w:rFonts w:ascii="Times New Roman" w:hAnsi="Times New Roman" w:cs="Times New Roman"/>
                <w:b/>
                <w:sz w:val="24"/>
                <w:szCs w:val="24"/>
              </w:rPr>
              <w:t>PREMI DISTRIBUITI</w:t>
            </w:r>
          </w:p>
        </w:tc>
      </w:tr>
      <w:tr w:rsidR="00A114DD" w:rsidTr="00A114DD">
        <w:tc>
          <w:tcPr>
            <w:tcW w:w="4219" w:type="dxa"/>
          </w:tcPr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Responsabili titolari di Posizione Organizzativa</w:t>
            </w:r>
          </w:p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4DD" w:rsidRDefault="00A114DD" w:rsidP="00A1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F8" w:rsidRDefault="00F962F8" w:rsidP="00A1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F8" w:rsidRDefault="00F962F8" w:rsidP="00813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8135CB">
              <w:rPr>
                <w:rFonts w:ascii="Times New Roman" w:hAnsi="Times New Roman" w:cs="Times New Roman"/>
                <w:sz w:val="24"/>
                <w:szCs w:val="24"/>
              </w:rPr>
              <w:t>9.522,36</w:t>
            </w:r>
          </w:p>
        </w:tc>
        <w:tc>
          <w:tcPr>
            <w:tcW w:w="2866" w:type="dxa"/>
          </w:tcPr>
          <w:p w:rsidR="00A114DD" w:rsidRDefault="00A114DD" w:rsidP="00A1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F8" w:rsidRDefault="00F962F8" w:rsidP="00A1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F8" w:rsidRDefault="008135CB" w:rsidP="00F96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€ 9.522,36</w:t>
            </w:r>
          </w:p>
        </w:tc>
      </w:tr>
      <w:tr w:rsidR="00A114DD" w:rsidTr="00A114DD">
        <w:tc>
          <w:tcPr>
            <w:tcW w:w="4219" w:type="dxa"/>
          </w:tcPr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 non dirigente e non  titolare di Posizione  Organizzativa</w:t>
            </w:r>
          </w:p>
          <w:p w:rsidR="00A114DD" w:rsidRDefault="00A114DD" w:rsidP="00A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4DD" w:rsidRDefault="00A114DD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A114DD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F962F8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€ 8</w:t>
            </w:r>
            <w:r w:rsidR="00A114D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866" w:type="dxa"/>
          </w:tcPr>
          <w:p w:rsidR="00A114DD" w:rsidRDefault="00A114DD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A114DD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DD" w:rsidRDefault="00F962F8" w:rsidP="00A11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€8</w:t>
            </w:r>
            <w:r w:rsidR="00A114D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A114DD" w:rsidRPr="00A114DD" w:rsidRDefault="00A114DD" w:rsidP="00A1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4DD" w:rsidRPr="00A1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D"/>
    <w:rsid w:val="000944C2"/>
    <w:rsid w:val="001721EE"/>
    <w:rsid w:val="001C6B58"/>
    <w:rsid w:val="001E2845"/>
    <w:rsid w:val="00435299"/>
    <w:rsid w:val="008135CB"/>
    <w:rsid w:val="00A114DD"/>
    <w:rsid w:val="00EA4CAA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Ferrarini</dc:creator>
  <cp:lastModifiedBy>Paola Ferrarini</cp:lastModifiedBy>
  <cp:revision>3</cp:revision>
  <cp:lastPrinted>2016-07-29T11:04:00Z</cp:lastPrinted>
  <dcterms:created xsi:type="dcterms:W3CDTF">2016-07-29T11:04:00Z</dcterms:created>
  <dcterms:modified xsi:type="dcterms:W3CDTF">2016-08-16T10:10:00Z</dcterms:modified>
</cp:coreProperties>
</file>